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АО «</w:t>
      </w:r>
      <w:proofErr w:type="spellStart"/>
      <w:r w:rsidRPr="00D9642C">
        <w:rPr>
          <w:i/>
          <w:sz w:val="28"/>
        </w:rPr>
        <w:t>Искитимизвесть</w:t>
      </w:r>
      <w:proofErr w:type="spellEnd"/>
      <w:r w:rsidRPr="00D9642C">
        <w:rPr>
          <w:i/>
          <w:sz w:val="28"/>
        </w:rPr>
        <w:t>»</w:t>
      </w:r>
    </w:p>
    <w:p w:rsidR="00D9642C" w:rsidRPr="00D9642C" w:rsidRDefault="00D9642C" w:rsidP="00D9642C">
      <w:pPr>
        <w:rPr>
          <w:i/>
          <w:sz w:val="28"/>
        </w:rPr>
      </w:pPr>
      <w:proofErr w:type="gramStart"/>
      <w:r w:rsidRPr="00D9642C">
        <w:rPr>
          <w:i/>
          <w:sz w:val="28"/>
        </w:rPr>
        <w:t>ОГРН  1055472006347</w:t>
      </w:r>
      <w:proofErr w:type="gramEnd"/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ИНН   5446004869</w:t>
      </w:r>
    </w:p>
    <w:p w:rsidR="00D9642C" w:rsidRPr="00D9642C" w:rsidRDefault="00D9642C" w:rsidP="00D9642C">
      <w:pPr>
        <w:rPr>
          <w:i/>
          <w:sz w:val="28"/>
        </w:rPr>
      </w:pPr>
      <w:proofErr w:type="gramStart"/>
      <w:r w:rsidRPr="00D9642C">
        <w:rPr>
          <w:i/>
          <w:sz w:val="28"/>
        </w:rPr>
        <w:t>КПП  544601001</w:t>
      </w:r>
      <w:proofErr w:type="gramEnd"/>
    </w:p>
    <w:p w:rsidR="00D9642C" w:rsidRPr="00D9642C" w:rsidRDefault="00D9642C" w:rsidP="00D9642C">
      <w:pPr>
        <w:rPr>
          <w:i/>
          <w:sz w:val="28"/>
        </w:rPr>
      </w:pP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 xml:space="preserve">Адрес: 633209, Новосибирская область, 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 xml:space="preserve">г. </w:t>
      </w:r>
      <w:proofErr w:type="spellStart"/>
      <w:r w:rsidRPr="00D9642C">
        <w:rPr>
          <w:i/>
          <w:sz w:val="28"/>
        </w:rPr>
        <w:t>Искитим</w:t>
      </w:r>
      <w:proofErr w:type="spellEnd"/>
      <w:r w:rsidRPr="00D9642C">
        <w:rPr>
          <w:i/>
          <w:sz w:val="28"/>
        </w:rPr>
        <w:t>, ул. Береговая, 1.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Тел. +7 (383) 210-51-95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E-</w:t>
      </w:r>
      <w:proofErr w:type="spellStart"/>
      <w:r w:rsidRPr="00D9642C">
        <w:rPr>
          <w:i/>
          <w:sz w:val="28"/>
        </w:rPr>
        <w:t>mail</w:t>
      </w:r>
      <w:proofErr w:type="spellEnd"/>
      <w:r w:rsidRPr="00D9642C">
        <w:rPr>
          <w:i/>
          <w:sz w:val="28"/>
        </w:rPr>
        <w:t>: iskitimlime@iskitimlime.ru</w:t>
      </w:r>
    </w:p>
    <w:p w:rsidR="00D9642C" w:rsidRPr="00D9642C" w:rsidRDefault="00D9642C" w:rsidP="00D9642C">
      <w:pPr>
        <w:rPr>
          <w:i/>
          <w:sz w:val="28"/>
        </w:rPr>
      </w:pP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Реквизиты: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 xml:space="preserve">АО «Банк Акцепт», г. Новосибирск                                                    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р/</w:t>
      </w:r>
      <w:proofErr w:type="spellStart"/>
      <w:r w:rsidRPr="00D9642C">
        <w:rPr>
          <w:i/>
          <w:sz w:val="28"/>
        </w:rPr>
        <w:t>сч</w:t>
      </w:r>
      <w:proofErr w:type="spellEnd"/>
      <w:r w:rsidRPr="00D9642C">
        <w:rPr>
          <w:i/>
          <w:sz w:val="28"/>
        </w:rPr>
        <w:t xml:space="preserve"> 40702810600700000243                                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к/</w:t>
      </w:r>
      <w:proofErr w:type="spellStart"/>
      <w:r w:rsidRPr="00D9642C">
        <w:rPr>
          <w:i/>
          <w:sz w:val="28"/>
        </w:rPr>
        <w:t>сч</w:t>
      </w:r>
      <w:proofErr w:type="spellEnd"/>
      <w:r w:rsidRPr="00D9642C">
        <w:rPr>
          <w:i/>
          <w:sz w:val="28"/>
        </w:rPr>
        <w:t xml:space="preserve"> 30101810200000000815                                </w:t>
      </w:r>
    </w:p>
    <w:p w:rsidR="00D9642C" w:rsidRPr="00D9642C" w:rsidRDefault="00D9642C" w:rsidP="00D9642C">
      <w:pPr>
        <w:rPr>
          <w:i/>
          <w:sz w:val="28"/>
        </w:rPr>
      </w:pPr>
      <w:r w:rsidRPr="00D9642C">
        <w:rPr>
          <w:i/>
          <w:sz w:val="28"/>
        </w:rPr>
        <w:t>БИК 045004815</w:t>
      </w:r>
    </w:p>
    <w:p w:rsidR="00D9642C" w:rsidRPr="00D9642C" w:rsidRDefault="00D9642C" w:rsidP="00D9642C">
      <w:pPr>
        <w:rPr>
          <w:i/>
          <w:sz w:val="28"/>
        </w:rPr>
      </w:pPr>
    </w:p>
    <w:p w:rsidR="00D9642C" w:rsidRPr="00D9642C" w:rsidRDefault="00D9642C" w:rsidP="00D9642C">
      <w:pPr>
        <w:rPr>
          <w:i/>
          <w:sz w:val="28"/>
        </w:rPr>
      </w:pPr>
      <w:bookmarkStart w:id="0" w:name="_GoBack"/>
      <w:r w:rsidRPr="00D9642C">
        <w:rPr>
          <w:i/>
          <w:sz w:val="28"/>
        </w:rPr>
        <w:t>Генеральный директор</w:t>
      </w:r>
    </w:p>
    <w:p w:rsidR="00906CBB" w:rsidRPr="00D9642C" w:rsidRDefault="00D9642C" w:rsidP="00D9642C">
      <w:r w:rsidRPr="00D9642C">
        <w:rPr>
          <w:i/>
          <w:sz w:val="28"/>
        </w:rPr>
        <w:t>Аверченков Сергей Станиславович</w:t>
      </w:r>
      <w:bookmarkEnd w:id="0"/>
    </w:p>
    <w:sectPr w:rsidR="00906CBB" w:rsidRPr="00D9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71"/>
    <w:rsid w:val="00263013"/>
    <w:rsid w:val="00377FF4"/>
    <w:rsid w:val="004940C5"/>
    <w:rsid w:val="00612E0A"/>
    <w:rsid w:val="00641B57"/>
    <w:rsid w:val="00722F23"/>
    <w:rsid w:val="0078280D"/>
    <w:rsid w:val="007D19F1"/>
    <w:rsid w:val="00906CBB"/>
    <w:rsid w:val="009F1CD2"/>
    <w:rsid w:val="00B146DF"/>
    <w:rsid w:val="00B1793D"/>
    <w:rsid w:val="00C173A6"/>
    <w:rsid w:val="00C339F1"/>
    <w:rsid w:val="00C77971"/>
    <w:rsid w:val="00D17A8E"/>
    <w:rsid w:val="00D8012F"/>
    <w:rsid w:val="00D9642C"/>
    <w:rsid w:val="00E81E94"/>
    <w:rsid w:val="00EA22A9"/>
    <w:rsid w:val="00EC05E4"/>
    <w:rsid w:val="00FA0AB5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8BF1-3559-4D97-8005-389196C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79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D19F1"/>
    <w:pPr>
      <w:jc w:val="both"/>
    </w:pPr>
    <w:rPr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наименование: </vt:lpstr>
    </vt:vector>
  </TitlesOfParts>
  <Company>IIK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наименование:</dc:title>
  <dc:subject/>
  <dc:creator>IIG</dc:creator>
  <cp:keywords/>
  <dc:description/>
  <cp:lastModifiedBy>Пыряев Артем Евгеньевич</cp:lastModifiedBy>
  <cp:revision>2</cp:revision>
  <cp:lastPrinted>2016-12-02T08:52:00Z</cp:lastPrinted>
  <dcterms:created xsi:type="dcterms:W3CDTF">2022-06-16T15:08:00Z</dcterms:created>
  <dcterms:modified xsi:type="dcterms:W3CDTF">2022-06-16T15:08:00Z</dcterms:modified>
</cp:coreProperties>
</file>